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Gorączka świątecznej nocy: lektura na Boże Narodzenie i nie tylko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książki idealnej na okres bożonarodzeniowy? &lt;i&gt;Gorączka świątecznej nocy&lt;/i&gt; to idealna lektura dla Ciebie! Daj się wprowadzić w zimowy klimat, ale pamiętaj, że to historia nie tylko na święta!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Gorączka świątecznej nocy: zakręcona książka na Boże Narodzenie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zbliżają się już wielkimi krokami. Warto zatem pomyśleć o prezentach dla najbliższych, nie zapominając przy tym także o sobie. Dobra książka to towarzysz relaksujących chwil, które pozwolą Ci choć na chwilę oderwać się od swoich obowiązków, których w okresie świątecznym - nie oszukujmy się - pewnie będzie więcej niż zwykle. Książka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Gorączka świątecznej nocy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rewelacyjny sposób na odrobinę rozrywki, a także wprowadzenie się w bożonarodzeniowy nastrój.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Pomysł na prezent, czyli Gorączka świątecznej nocy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Utarło się, że książka to nieco oklepany prezent, jednak nic bardziej mylnego! Prawdziwy miłośnik czytania doceni każdy kolejny tytuł na swojej biblioteczce. </w:t>
      </w:r>
      <w:r>
        <w:rPr>
          <w:rFonts w:ascii="calibri" w:hAnsi="calibri" w:eastAsia="calibri" w:cs="calibri"/>
          <w:sz w:val="24"/>
          <w:szCs w:val="24"/>
          <w:b/>
        </w:rPr>
        <w:t xml:space="preserve">Gorączka świątecznej nocy</w:t>
      </w:r>
      <w:r>
        <w:rPr>
          <w:rFonts w:ascii="calibri" w:hAnsi="calibri" w:eastAsia="calibri" w:cs="calibri"/>
          <w:sz w:val="24"/>
          <w:szCs w:val="24"/>
        </w:rPr>
        <w:t xml:space="preserve"> to tematyczna propozycja pod choinkę dla dziewczyny, mamy, koleżanki ze szkoły czy pracy, lub tak jak już wspomnieliśmy - dla siebie.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Zabawna historia w świątecznym wydaniu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Gorączka świątecznej nocy</w:t>
      </w:r>
      <w:r>
        <w:rPr>
          <w:rFonts w:ascii="calibri" w:hAnsi="calibri" w:eastAsia="calibri" w:cs="calibri"/>
          <w:sz w:val="24"/>
          <w:szCs w:val="24"/>
        </w:rPr>
        <w:t xml:space="preserve"> to opowieść o rodzinie, która postanowiła spędzić święta poza domem w nieco nietypowym składzie. Wynikają z tego sytuacje zabawne, irytujące, a także miejscami tragiczne. Daj się wciągnąć w tę historię i przekonaj się, jakie zawirowania wiążą się z losami jej głównych bohaterów.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nak.com.pl/ksiazka/goraczka-swiatecznej-nocy-caroline-hulse-158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2025-04-29T22:21:17+02:00</dcterms:created>
  <dcterms:modified xsi:type="dcterms:W3CDTF">2025-04-29T22:21:17+02:00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